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3"/>
        <w:gridCol w:w="3009"/>
        <w:gridCol w:w="3024"/>
      </w:tblGrid>
      <w:tr w:rsidR="00EF0390" w:rsidRPr="00EF0390" w:rsidTr="00EF0390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EF03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instrText xml:space="preserve"> HYPERLINK "http://www.cometsystem.cz/produkty/reg-SN104M" </w:instrText>
            </w:r>
            <w:r w:rsidRPr="00EF03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EF0390">
              <w:rPr>
                <w:rFonts w:ascii="Tahoma" w:eastAsia="Times New Roman" w:hAnsi="Tahoma" w:cs="Tahoma"/>
                <w:b/>
                <w:bCs/>
                <w:color w:val="CC0F14"/>
                <w:sz w:val="20"/>
                <w:szCs w:val="20"/>
                <w:lang w:eastAsia="cs-CZ"/>
              </w:rPr>
              <w:t>Pt1000TG8/M, teplotní sonda, kabel 1 m</w:t>
            </w:r>
            <w:r w:rsidRPr="00EF039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fldChar w:fldCharType="end"/>
            </w:r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SN104M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28700"/>
                  <wp:effectExtent l="0" t="0" r="0" b="0"/>
                  <wp:docPr id="40" name="Obrázek 40" descr="http://www.cometsystem.cz/userfiles/fotoprodukt/pt1000tg8_big_big_9.jpg">
                    <a:hlinkClick xmlns:a="http://schemas.openxmlformats.org/drawingml/2006/main" r:id="rId4" tooltip="&quot;Pt1000TG8/M, temperature probe, cable 1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etsystem.cz/userfiles/fotoprodukt/pt1000tg8_big_big_9.jpg">
                            <a:hlinkClick r:id="rId4" tooltip="&quot;Pt1000TG8/M, temperature probe, cable 1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Pt1000TG8/M, teplotní sonda, kabel 2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SN105M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28700"/>
                  <wp:effectExtent l="0" t="0" r="0" b="0"/>
                  <wp:docPr id="39" name="Obrázek 39" descr="http://www.cometsystem.cz/userfiles/fotoprodukt/pt1000tg8_big_big_10.jpg">
                    <a:hlinkClick xmlns:a="http://schemas.openxmlformats.org/drawingml/2006/main" r:id="rId6" tooltip="&quot;Pt1000TG8/M, temperature probe, cable 2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metsystem.cz/userfiles/fotoprodukt/pt1000tg8_big_big_10.jpg">
                            <a:hlinkClick r:id="rId6" tooltip="&quot;Pt1000TG8/M, temperature probe, cable 2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7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Pt1000TG8/M, teplotní sonda, kabel 5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SN108M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28700"/>
                  <wp:effectExtent l="0" t="0" r="0" b="0"/>
                  <wp:docPr id="38" name="Obrázek 38" descr="http://www.cometsystem.cz/userfiles/fotoprodukt/pt1000tg8_big_big_11.jpg">
                    <a:hlinkClick xmlns:a="http://schemas.openxmlformats.org/drawingml/2006/main" r:id="rId7" tooltip="&quot;Pt1000TG8/M, temperature probe, cable 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metsystem.cz/userfiles/fotoprodukt/pt1000tg8_big_big_11.jpg">
                            <a:hlinkClick r:id="rId7" tooltip="&quot;Pt1000TG8/M, temperature probe, cable 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90" w:rsidRPr="00EF0390" w:rsidTr="00EF0390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8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Pt1000TG8/M, teplotní sonda, kabel 10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SN113M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28700"/>
                  <wp:effectExtent l="0" t="0" r="0" b="0"/>
                  <wp:docPr id="37" name="Obrázek 37" descr="http://www.cometsystem.cz/userfiles/fotoprodukt/pt1000tg8_big_big_12.jpg">
                    <a:hlinkClick xmlns:a="http://schemas.openxmlformats.org/drawingml/2006/main" r:id="rId8" tooltip="&quot;Pt1000TG8/M, temperature probe, cable 10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metsystem.cz/userfiles/fotoprodukt/pt1000tg8_big_big_12.jpg">
                            <a:hlinkClick r:id="rId8" tooltip="&quot;Pt1000TG8/M, temperature probe, cable 10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9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Pt1000TR050S/M, teplotní sonda, kabel 1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SN247M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38225"/>
                  <wp:effectExtent l="0" t="0" r="0" b="9525"/>
                  <wp:docPr id="36" name="Obrázek 36" descr="http://www.cometsystem.cz/userfiles/fotoprodukt/sn247_3.jpg">
                    <a:hlinkClick xmlns:a="http://schemas.openxmlformats.org/drawingml/2006/main" r:id="rId9" tooltip="&quot;Pt1000TR050S/M, temperature probe, cable 1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metsystem.cz/userfiles/fotoprodukt/sn247_3.jpg">
                            <a:hlinkClick r:id="rId9" tooltip="&quot;Pt1000TR050S/M, temperature probe, cable 1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11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Pt1000TR050S/M, teplotní sonda, kabel 2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SN248M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38225"/>
                  <wp:effectExtent l="0" t="0" r="0" b="9525"/>
                  <wp:docPr id="35" name="Obrázek 35" descr="http://www.cometsystem.cz/userfiles/fotoprodukt/sn248_3.jpg">
                    <a:hlinkClick xmlns:a="http://schemas.openxmlformats.org/drawingml/2006/main" r:id="rId11" tooltip="&quot;Pt1000TR050S/M, temperature probe, cable 2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metsystem.cz/userfiles/fotoprodukt/sn248_3.jpg">
                            <a:hlinkClick r:id="rId11" tooltip="&quot;Pt1000TR050S/M, temperature probe, cable 2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90" w:rsidRPr="00EF0390" w:rsidTr="00EF0390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12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Pt1000TR050S/M, teplotní sonda, kabel 5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SN249M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38225"/>
                  <wp:effectExtent l="0" t="0" r="0" b="9525"/>
                  <wp:docPr id="34" name="Obrázek 34" descr="http://www.cometsystem.cz/userfiles/fotoprodukt/sn249_3.jpg">
                    <a:hlinkClick xmlns:a="http://schemas.openxmlformats.org/drawingml/2006/main" r:id="rId12" tooltip="&quot;Pt1000TR050S/M, temperature probe, cable 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metsystem.cz/userfiles/fotoprodukt/sn249_3.jpg">
                            <a:hlinkClick r:id="rId12" tooltip="&quot;Pt1000TR050S/M, temperature probe, cable 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13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Pt1000TG7/M, teplotní sonda, kabel 1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SN164M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600200"/>
                  <wp:effectExtent l="0" t="0" r="0" b="0"/>
                  <wp:docPr id="33" name="Obrázek 33" descr="http://www.cometsystem.cz/userfiles/fotoprodukt/pt1000tg7_big_big_9.jpg">
                    <a:hlinkClick xmlns:a="http://schemas.openxmlformats.org/drawingml/2006/main" r:id="rId13" tooltip="&quot;Pt1000TG7/M, temperature probe, cable 1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ometsystem.cz/userfiles/fotoprodukt/pt1000tg7_big_big_9.jpg">
                            <a:hlinkClick r:id="rId13" tooltip="&quot;Pt1000TG7/M, temperature probe, cable 1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15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Pt1000TG7/M, teplotní sonda, kabel 2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SN165M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600200"/>
                  <wp:effectExtent l="0" t="0" r="0" b="0"/>
                  <wp:docPr id="32" name="Obrázek 32" descr="http://www.cometsystem.cz/userfiles/fotoprodukt/pt1000tg7_big_big_10.jpg">
                    <a:hlinkClick xmlns:a="http://schemas.openxmlformats.org/drawingml/2006/main" r:id="rId15" tooltip="&quot;Pt1000TG7/M, temperature probe, cable 2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ometsystem.cz/userfiles/fotoprodukt/pt1000tg7_big_big_10.jpg">
                            <a:hlinkClick r:id="rId15" tooltip="&quot;Pt1000TG7/M, temperature probe, cable 2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90" w:rsidRPr="00EF0390" w:rsidTr="00EF0390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16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Pt1000TG7/M, teplotní sonda, kabel 5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SN166M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600200"/>
                  <wp:effectExtent l="0" t="0" r="0" b="0"/>
                  <wp:docPr id="31" name="Obrázek 31" descr="http://www.cometsystem.cz/userfiles/fotoprodukt/pt1000tg7_big_big_11.jpg">
                    <a:hlinkClick xmlns:a="http://schemas.openxmlformats.org/drawingml/2006/main" r:id="rId16" tooltip="&quot;Pt1000TG7/M, temperature probe, cable 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metsystem.cz/userfiles/fotoprodukt/pt1000tg7_big_big_11.jpg">
                            <a:hlinkClick r:id="rId16" tooltip="&quot;Pt1000TG7/M, temperature probe, cable 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17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Pt1000TG7/M, teplotní sonda, kabel 10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SN167M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600200"/>
                  <wp:effectExtent l="0" t="0" r="0" b="0"/>
                  <wp:docPr id="30" name="Obrázek 30" descr="http://www.cometsystem.cz/userfiles/fotoprodukt/pt1000tg7_big_big_12.jpg">
                    <a:hlinkClick xmlns:a="http://schemas.openxmlformats.org/drawingml/2006/main" r:id="rId17" tooltip="&quot;Pt1000TG7/M, temperature probe, cable 10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metsystem.cz/userfiles/fotoprodukt/pt1000tg7_big_big_12.jpg">
                            <a:hlinkClick r:id="rId17" tooltip="&quot;Pt1000TG7/M, temperature probe, cable 10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18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2301-220/M, teplotní sonda, kabel 1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SN168M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742950"/>
                  <wp:effectExtent l="0" t="0" r="0" b="0"/>
                  <wp:docPr id="29" name="Obrázek 29" descr="http://www.cometsystem.cz/userfiles/fotoprodukt/2301-220_big_big_3.jpg">
                    <a:hlinkClick xmlns:a="http://schemas.openxmlformats.org/drawingml/2006/main" r:id="rId18" tooltip="&quot;2301-220/M, temperature probe, cable 1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ometsystem.cz/userfiles/fotoprodukt/2301-220_big_big_3.jpg">
                            <a:hlinkClick r:id="rId18" tooltip="&quot;2301-220/M, temperature probe, cable 1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90" w:rsidRPr="00EF0390" w:rsidTr="00EF0390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20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2021-150/M, teplotní sonda, kabel 1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SN169M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lastRenderedPageBreak/>
              <w:drawing>
                <wp:inline distT="0" distB="0" distL="0" distR="0">
                  <wp:extent cx="2000250" cy="933450"/>
                  <wp:effectExtent l="0" t="0" r="0" b="0"/>
                  <wp:docPr id="28" name="Obrázek 28" descr="http://www.cometsystem.cz/userfiles/fotoprodukt/2021-150_big_big_3.jpg">
                    <a:hlinkClick xmlns:a="http://schemas.openxmlformats.org/drawingml/2006/main" r:id="rId20" tooltip="&quot;2021-150/M, temperature probe, cable 1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metsystem.cz/userfiles/fotoprodukt/2021-150_big_big_3.jpg">
                            <a:hlinkClick r:id="rId20" tooltip="&quot;2021-150/M, temperature probe, cable 1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22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2034-220/M, teplotní sonda, kabel 1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SN175M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lastRenderedPageBreak/>
              <w:drawing>
                <wp:inline distT="0" distB="0" distL="0" distR="0">
                  <wp:extent cx="2000250" cy="1019175"/>
                  <wp:effectExtent l="0" t="0" r="0" b="9525"/>
                  <wp:docPr id="27" name="Obrázek 27" descr="http://www.cometsystem.cz/userfiles/fotoprodukt/2034-220_3.jpg">
                    <a:hlinkClick xmlns:a="http://schemas.openxmlformats.org/drawingml/2006/main" r:id="rId22" tooltip="&quot;2034-220/M, temperature probe, cable 1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ometsystem.cz/userfiles/fotoprodukt/2034-220_3.jpg">
                            <a:hlinkClick r:id="rId22" tooltip="&quot;2034-220/M, temperature probe, cable 1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24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2061-200/M, teplotní sonda, kabel 1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SN178M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lastRenderedPageBreak/>
              <w:drawing>
                <wp:inline distT="0" distB="0" distL="0" distR="0">
                  <wp:extent cx="2000250" cy="1038225"/>
                  <wp:effectExtent l="0" t="0" r="0" b="9525"/>
                  <wp:docPr id="26" name="Obrázek 26" descr="http://www.cometsystem.cz/userfiles/fotoprodukt/sn178_3.jpg">
                    <a:hlinkClick xmlns:a="http://schemas.openxmlformats.org/drawingml/2006/main" r:id="rId24" tooltip="&quot;2061-200/M, temperature probe, cable 1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ometsystem.cz/userfiles/fotoprodukt/sn178_3.jpg">
                            <a:hlinkClick r:id="rId24" tooltip="&quot;2061-200/M, temperature probe, cable 1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90" w:rsidRPr="00EF0390" w:rsidTr="00EF0390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26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2061-200/M, teplotní sonda, kabel 2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SN179M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38225"/>
                  <wp:effectExtent l="0" t="0" r="0" b="9525"/>
                  <wp:docPr id="25" name="Obrázek 25" descr="http://www.cometsystem.cz/userfiles/fotoprodukt/sn179_3.jpg">
                    <a:hlinkClick xmlns:a="http://schemas.openxmlformats.org/drawingml/2006/main" r:id="rId26" tooltip="&quot;2061-200/M, temperature probe, cable 2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ometsystem.cz/userfiles/fotoprodukt/sn179_3.jpg">
                            <a:hlinkClick r:id="rId26" tooltip="&quot;2061-200/M, temperature probe, cable 2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27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2061-200/M, teplotní sonda, kabel 5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SN180M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38225"/>
                  <wp:effectExtent l="0" t="0" r="0" b="9525"/>
                  <wp:docPr id="24" name="Obrázek 24" descr="http://www.cometsystem.cz/userfiles/fotoprodukt/sn180_3.jpg">
                    <a:hlinkClick xmlns:a="http://schemas.openxmlformats.org/drawingml/2006/main" r:id="rId27" tooltip="&quot;2061-200/M, temperature probe, cable 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ometsystem.cz/userfiles/fotoprodukt/sn180_3.jpg">
                            <a:hlinkClick r:id="rId27" tooltip="&quot;2061-200/M, temperature probe, cable 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28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2061-200/M, teplotní sonda, kabel 10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SN181M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38225"/>
                  <wp:effectExtent l="0" t="0" r="0" b="9525"/>
                  <wp:docPr id="23" name="Obrázek 23" descr="http://www.cometsystem.cz/userfiles/fotoprodukt/sn181_2.jpg">
                    <a:hlinkClick xmlns:a="http://schemas.openxmlformats.org/drawingml/2006/main" r:id="rId28" tooltip="&quot;2061-200/M, temperature probe, cable 10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ometsystem.cz/userfiles/fotoprodukt/sn181_2.jpg">
                            <a:hlinkClick r:id="rId28" tooltip="&quot;2061-200/M, temperature probe, cable 10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90" w:rsidRPr="00EF0390" w:rsidTr="00EF0390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29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PTS350-5/M, teplotní sonda, kabel 5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SN182M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819275"/>
                  <wp:effectExtent l="0" t="0" r="0" b="9525"/>
                  <wp:docPr id="22" name="Obrázek 22" descr="http://www.cometsystem.cz/userfiles/fotoprodukt/temperature-probe-pts350a_1_big_1.jpg">
                    <a:hlinkClick xmlns:a="http://schemas.openxmlformats.org/drawingml/2006/main" r:id="rId29" tooltip="&quot;PTS350A-5/M, temperature probe, cable 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ometsystem.cz/userfiles/fotoprodukt/temperature-probe-pts350a_1_big_1.jpg">
                            <a:hlinkClick r:id="rId29" tooltip="&quot;PTS350A-5/M, temperature probe, cable 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31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PTS350-10/M, teplotní sonda, kabel 10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SN183M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819275"/>
                  <wp:effectExtent l="0" t="0" r="0" b="9525"/>
                  <wp:docPr id="21" name="Obrázek 21" descr="http://www.cometsystem.cz/userfiles/fotoprodukt/temperature-probe-pts350a_1_big_2.jpg">
                    <a:hlinkClick xmlns:a="http://schemas.openxmlformats.org/drawingml/2006/main" r:id="rId31" tooltip="&quot;PTS350A-10/M, temperature probe, cable 10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ometsystem.cz/userfiles/fotoprodukt/temperature-probe-pts350a_1_big_2.jpg">
                            <a:hlinkClick r:id="rId31" tooltip="&quot;PTS350A-10/M, temperature probe, cable 10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32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Pt1000TGL40/M, teplotní sonda, kabel 1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SN185M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66800"/>
                  <wp:effectExtent l="0" t="0" r="0" b="0"/>
                  <wp:docPr id="20" name="Obrázek 20" descr="http://www.cometsystem.cz/userfiles/fotoprodukt/pt1000tgl40_big_big_9.jpg">
                    <a:hlinkClick xmlns:a="http://schemas.openxmlformats.org/drawingml/2006/main" r:id="rId32" tooltip="&quot;Pt1000TGL40/M, temperature probe, cable 1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ometsystem.cz/userfiles/fotoprodukt/pt1000tgl40_big_big_9.jpg">
                            <a:hlinkClick r:id="rId32" tooltip="&quot;Pt1000TGL40/M, temperature probe, cable 1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90" w:rsidRPr="00EF0390" w:rsidTr="00EF0390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34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Pt1000TGL40/M, teplotní sonda, kabel 2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SN186M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66800"/>
                  <wp:effectExtent l="0" t="0" r="0" b="0"/>
                  <wp:docPr id="19" name="Obrázek 19" descr="http://www.cometsystem.cz/userfiles/fotoprodukt/pt1000tgl40_big_big_10.jpg">
                    <a:hlinkClick xmlns:a="http://schemas.openxmlformats.org/drawingml/2006/main" r:id="rId34" tooltip="&quot;Pt1000TGL40/M, temperature probe, cable 2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ometsystem.cz/userfiles/fotoprodukt/pt1000tgl40_big_big_10.jpg">
                            <a:hlinkClick r:id="rId34" tooltip="&quot;Pt1000TGL40/M, temperature probe, cable 2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35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Pt1000TGL40/M, teplotní sonda, kabel 5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SN187M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66800"/>
                  <wp:effectExtent l="0" t="0" r="0" b="0"/>
                  <wp:docPr id="18" name="Obrázek 18" descr="http://www.cometsystem.cz/userfiles/fotoprodukt/pt1000tgl40_big_big_11.jpg">
                    <a:hlinkClick xmlns:a="http://schemas.openxmlformats.org/drawingml/2006/main" r:id="rId35" tooltip="&quot;Pt1000TGL40/M, temperature probe, cable 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ometsystem.cz/userfiles/fotoprodukt/pt1000tgl40_big_big_11.jpg">
                            <a:hlinkClick r:id="rId35" tooltip="&quot;Pt1000TGL40/M, temperature probe, cable 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36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Pt1000TGL40/M, teplotní sonda, kabel 10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SN188M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66800"/>
                  <wp:effectExtent l="0" t="0" r="0" b="0"/>
                  <wp:docPr id="17" name="Obrázek 17" descr="http://www.cometsystem.cz/userfiles/fotoprodukt/pt1000tgl40_big_big_12.jpg">
                    <a:hlinkClick xmlns:a="http://schemas.openxmlformats.org/drawingml/2006/main" r:id="rId36" tooltip="&quot;Pt1000TGL40/M, temperature probe, cable 10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ometsystem.cz/userfiles/fotoprodukt/pt1000tgl40_big_big_12.jpg">
                            <a:hlinkClick r:id="rId36" tooltip="&quot;Pt1000TGL40/M, temperature probe, cable 10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90" w:rsidRPr="00EF0390" w:rsidTr="00EF0390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37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Pt1000TR160/M, teplotní sonda, kabel 1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SN199M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38225"/>
                  <wp:effectExtent l="0" t="0" r="0" b="9525"/>
                  <wp:docPr id="16" name="Obrázek 16" descr="http://www.cometsystem.cz/userfiles/fotoprodukt/pt1000tr160_big_big_13.jpg">
                    <a:hlinkClick xmlns:a="http://schemas.openxmlformats.org/drawingml/2006/main" r:id="rId37" tooltip="&quot;Pt1000TR160/M, temperature probe, cable 1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ometsystem.cz/userfiles/fotoprodukt/pt1000tr160_big_big_13.jpg">
                            <a:hlinkClick r:id="rId37" tooltip="&quot;Pt1000TR160/M, temperature probe, cable 1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39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Pt1000TR160/M, teplotní sonda, kabel 2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SN200M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38225"/>
                  <wp:effectExtent l="0" t="0" r="0" b="9525"/>
                  <wp:docPr id="15" name="Obrázek 15" descr="http://www.cometsystem.cz/userfiles/fotoprodukt/pt1000tr160_big_big_14.jpg">
                    <a:hlinkClick xmlns:a="http://schemas.openxmlformats.org/drawingml/2006/main" r:id="rId39" tooltip="&quot;Pt1000TR160/M, temperature probe, cable 2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metsystem.cz/userfiles/fotoprodukt/pt1000tr160_big_big_14.jpg">
                            <a:hlinkClick r:id="rId39" tooltip="&quot;Pt1000TR160/M, temperature probe, cable 2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40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Pt1000TR160/M, teplotní sonda, kabel 5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SN201M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38225"/>
                  <wp:effectExtent l="0" t="0" r="0" b="9525"/>
                  <wp:docPr id="14" name="Obrázek 14" descr="http://www.cometsystem.cz/userfiles/fotoprodukt/pt1000tr160_big_big_15.jpg">
                    <a:hlinkClick xmlns:a="http://schemas.openxmlformats.org/drawingml/2006/main" r:id="rId40" tooltip="&quot;Pt1000TR160/M, temperature probe, cable 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ometsystem.cz/userfiles/fotoprodukt/pt1000tr160_big_big_15.jpg">
                            <a:hlinkClick r:id="rId40" tooltip="&quot;Pt1000TR160/M, temperature probe, cable 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90" w:rsidRPr="00EF0390" w:rsidTr="00EF0390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41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Pt1000TR160/M, teplotní sonda, kabel 10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SN202M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38225"/>
                  <wp:effectExtent l="0" t="0" r="0" b="9525"/>
                  <wp:docPr id="13" name="Obrázek 13" descr="http://www.cometsystem.cz/userfiles/fotoprodukt/pt1000tr160_big_big_16.jpg">
                    <a:hlinkClick xmlns:a="http://schemas.openxmlformats.org/drawingml/2006/main" r:id="rId41" tooltip="&quot;Pt1000TR160/M, temperature probe, cable 10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ometsystem.cz/userfiles/fotoprodukt/pt1000tr160_big_big_16.jpg">
                            <a:hlinkClick r:id="rId41" tooltip="&quot;Pt1000TR160/M, temperature probe, cable 10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42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Pt1000TR160/M, teplotní sonda, kabel 15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SN203M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38225"/>
                  <wp:effectExtent l="0" t="0" r="0" b="9525"/>
                  <wp:docPr id="12" name="Obrázek 12" descr="http://www.cometsystem.cz/userfiles/fotoprodukt/pt1000tr160_big_big_17.jpg">
                    <a:hlinkClick xmlns:a="http://schemas.openxmlformats.org/drawingml/2006/main" r:id="rId42" tooltip="&quot;Pt1000TR160/M, temperature probe, cable 1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ometsystem.cz/userfiles/fotoprodukt/pt1000tr160_big_big_17.jpg">
                            <a:hlinkClick r:id="rId42" tooltip="&quot;Pt1000TR160/M, temperature probe, cable 1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43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 xml:space="preserve">2091-250/M, </w:t>
              </w:r>
              <w:proofErr w:type="spellStart"/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vpichovací</w:t>
              </w:r>
              <w:proofErr w:type="spellEnd"/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 xml:space="preserve"> sonda, kabel 1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SN210M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457325"/>
                  <wp:effectExtent l="0" t="0" r="0" b="9525"/>
                  <wp:docPr id="11" name="Obrázek 11" descr="http://www.cometsystem.cz/userfiles/fotoprodukt/2091-200_big_big_9.jpg">
                    <a:hlinkClick xmlns:a="http://schemas.openxmlformats.org/drawingml/2006/main" r:id="rId43" tooltip="&quot;2091-250/M, Stick-in probe, cable 1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ometsystem.cz/userfiles/fotoprodukt/2091-200_big_big_9.jpg">
                            <a:hlinkClick r:id="rId43" tooltip="&quot;2091-250/M, Stick-in probe, cable 1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90" w:rsidRPr="00EF0390" w:rsidTr="00EF0390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45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 xml:space="preserve">2091-250/M, </w:t>
              </w:r>
              <w:proofErr w:type="spellStart"/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vpichovací</w:t>
              </w:r>
              <w:proofErr w:type="spellEnd"/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 xml:space="preserve"> sonda, kabel 2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SN211M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457325"/>
                  <wp:effectExtent l="0" t="0" r="0" b="9525"/>
                  <wp:docPr id="10" name="Obrázek 10" descr="http://www.cometsystem.cz/userfiles/fotoprodukt/2091-200_big_big_10.jpg">
                    <a:hlinkClick xmlns:a="http://schemas.openxmlformats.org/drawingml/2006/main" r:id="rId45" tooltip="&quot;2091-250/M, Stick-in probe, cable 2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ometsystem.cz/userfiles/fotoprodukt/2091-200_big_big_10.jpg">
                            <a:hlinkClick r:id="rId45" tooltip="&quot;2091-250/M, Stick-in probe, cable 2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46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 xml:space="preserve">2091-250/M, </w:t>
              </w:r>
              <w:proofErr w:type="spellStart"/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vpichovací</w:t>
              </w:r>
              <w:proofErr w:type="spellEnd"/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 xml:space="preserve"> sonda, kabel 5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SN212M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457325"/>
                  <wp:effectExtent l="0" t="0" r="0" b="9525"/>
                  <wp:docPr id="9" name="Obrázek 9" descr="http://www.cometsystem.cz/userfiles/fotoprodukt/2091-200_big_big_11.jpg">
                    <a:hlinkClick xmlns:a="http://schemas.openxmlformats.org/drawingml/2006/main" r:id="rId46" tooltip="&quot;2091-250/M, Stick-in probe, cable 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ometsystem.cz/userfiles/fotoprodukt/2091-200_big_big_11.jpg">
                            <a:hlinkClick r:id="rId46" tooltip="&quot;2091-250/M, Stick-in probe, cable 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47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 xml:space="preserve">2091-250/M, </w:t>
              </w:r>
              <w:proofErr w:type="spellStart"/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vpichovací</w:t>
              </w:r>
              <w:proofErr w:type="spellEnd"/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 xml:space="preserve"> sonda, kabel 10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SN213M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457325"/>
                  <wp:effectExtent l="0" t="0" r="0" b="9525"/>
                  <wp:docPr id="8" name="Obrázek 8" descr="http://www.cometsystem.cz/userfiles/fotoprodukt/2091-200_big_big_12.jpg">
                    <a:hlinkClick xmlns:a="http://schemas.openxmlformats.org/drawingml/2006/main" r:id="rId47" tooltip="&quot;2091-250/M, Stick-in probe, cable 10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ometsystem.cz/userfiles/fotoprodukt/2091-200_big_big_12.jpg">
                            <a:hlinkClick r:id="rId47" tooltip="&quot;2091-250/M, Stick-in probe, cable 10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90" w:rsidRPr="00EF0390" w:rsidTr="00EF0390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48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Pt1000TG68/M, teplotní sonda, kabel 2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SN232M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28700"/>
                  <wp:effectExtent l="0" t="0" r="0" b="0"/>
                  <wp:docPr id="7" name="Obrázek 7" descr="http://www.cometsystem.cz/userfiles/fotoprodukt/pt1000tg68_big_2_big_1.jpg">
                    <a:hlinkClick xmlns:a="http://schemas.openxmlformats.org/drawingml/2006/main" r:id="rId48" tooltip="&quot;Pt1000TG68/M, temperature probe, cable 2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ometsystem.cz/userfiles/fotoprodukt/pt1000tg68_big_2_big_1.jpg">
                            <a:hlinkClick r:id="rId48" tooltip="&quot;Pt1000TG68/M, temperature probe, cable 2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50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Pt1000TG68/M, teplotní sonda, kabel 5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SN233M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28700"/>
                  <wp:effectExtent l="0" t="0" r="0" b="0"/>
                  <wp:docPr id="6" name="Obrázek 6" descr="http://www.cometsystem.cz/userfiles/fotoprodukt/pt1000tg68_big_2_big_2.jpg">
                    <a:hlinkClick xmlns:a="http://schemas.openxmlformats.org/drawingml/2006/main" r:id="rId50" tooltip="&quot;Pt1000TG68/M, temperature probe, cable 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ometsystem.cz/userfiles/fotoprodukt/pt1000tg68_big_2_big_2.jpg">
                            <a:hlinkClick r:id="rId50" tooltip="&quot;Pt1000TG68/M, temperature probe, cable 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51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Pt1000TG68/M, teplotní sonda, kabel 10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SN234M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1028700"/>
                  <wp:effectExtent l="0" t="0" r="0" b="0"/>
                  <wp:docPr id="5" name="Obrázek 5" descr="http://www.cometsystem.cz/userfiles/fotoprodukt/pt1000tg68_big_2_big_3.jpg">
                    <a:hlinkClick xmlns:a="http://schemas.openxmlformats.org/drawingml/2006/main" r:id="rId51" tooltip="&quot;Pt1000TG68/M, temperature probe, cable 10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cometsystem.cz/userfiles/fotoprodukt/pt1000tg68_big_2_big_3.jpg">
                            <a:hlinkClick r:id="rId51" tooltip="&quot;Pt1000TG68/M, temperature probe, cable 10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90" w:rsidRPr="00EF0390" w:rsidTr="00EF0390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52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Pt1000TR125/M, teplotní sonda, kabel 1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SN239M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2000250"/>
                  <wp:effectExtent l="0" t="0" r="0" b="0"/>
                  <wp:docPr id="4" name="Obrázek 4" descr="http://www.cometsystem.cz/userfiles/fotoprodukt/pt1000tr125_big_6.jpg">
                    <a:hlinkClick xmlns:a="http://schemas.openxmlformats.org/drawingml/2006/main" r:id="rId52" tooltip="&quot;Pt1000TR125/M, temperature probe, cable 1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cometsystem.cz/userfiles/fotoprodukt/pt1000tr125_big_6.jpg">
                            <a:hlinkClick r:id="rId52" tooltip="&quot;Pt1000TR125/M, temperature probe, cable 1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54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Pt1000TR125/M, teplotní sonda, kabel 2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SN240M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2000250"/>
                  <wp:effectExtent l="0" t="0" r="0" b="0"/>
                  <wp:docPr id="3" name="Obrázek 3" descr="http://www.cometsystem.cz/userfiles/fotoprodukt/pt1000tr125_big_9.jpg">
                    <a:hlinkClick xmlns:a="http://schemas.openxmlformats.org/drawingml/2006/main" r:id="rId54" tooltip="&quot;Pt1000TR125/M, temperature probe, cable 2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ometsystem.cz/userfiles/fotoprodukt/pt1000tr125_big_9.jpg">
                            <a:hlinkClick r:id="rId54" tooltip="&quot;Pt1000TR125/M, temperature probe, cable 2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55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Pt1000TR125/M, teplotní sonda, kabel 5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SN241M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2000250"/>
                  <wp:effectExtent l="0" t="0" r="0" b="0"/>
                  <wp:docPr id="2" name="Obrázek 2" descr="http://www.cometsystem.cz/userfiles/fotoprodukt/pt1000tr125_big_12.jpg">
                    <a:hlinkClick xmlns:a="http://schemas.openxmlformats.org/drawingml/2006/main" r:id="rId55" tooltip="&quot;Pt1000TR125/M, temperature probe, cable 5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ometsystem.cz/userfiles/fotoprodukt/pt1000tr125_big_12.jpg">
                            <a:hlinkClick r:id="rId55" tooltip="&quot;Pt1000TR125/M, temperature probe, cable 5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90" w:rsidRPr="00EF0390" w:rsidTr="00EF0390">
        <w:trPr>
          <w:tblCellSpacing w:w="15" w:type="dxa"/>
        </w:trPr>
        <w:tc>
          <w:tcPr>
            <w:tcW w:w="0" w:type="auto"/>
            <w:tcBorders>
              <w:top w:val="single" w:sz="6" w:space="0" w:color="E7F0F5"/>
              <w:left w:val="single" w:sz="6" w:space="0" w:color="E7F0F5"/>
              <w:bottom w:val="single" w:sz="6" w:space="0" w:color="E7F0F5"/>
              <w:right w:val="single" w:sz="6" w:space="0" w:color="E7F0F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hyperlink r:id="rId56" w:history="1">
              <w:r w:rsidRPr="00EF0390">
                <w:rPr>
                  <w:rFonts w:ascii="Tahoma" w:eastAsia="Times New Roman" w:hAnsi="Tahoma" w:cs="Tahoma"/>
                  <w:b/>
                  <w:bCs/>
                  <w:color w:val="CC0F14"/>
                  <w:sz w:val="20"/>
                  <w:szCs w:val="20"/>
                  <w:lang w:eastAsia="cs-CZ"/>
                </w:rPr>
                <w:t>Pt1000TR125/M, teplotní sonda, kabel 10 m</w:t>
              </w:r>
            </w:hyperlink>
          </w:p>
          <w:p w:rsidR="00EF0390" w:rsidRPr="00EF0390" w:rsidRDefault="00EF0390" w:rsidP="00EF0390">
            <w:pPr>
              <w:spacing w:after="75" w:line="240" w:lineRule="auto"/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</w:pPr>
            <w:proofErr w:type="spellStart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code</w:t>
            </w:r>
            <w:proofErr w:type="spellEnd"/>
            <w:r w:rsidRPr="00EF0390">
              <w:rPr>
                <w:rFonts w:ascii="Tahoma" w:eastAsia="Times New Roman" w:hAnsi="Tahoma" w:cs="Tahoma"/>
                <w:color w:val="666666"/>
                <w:sz w:val="24"/>
                <w:szCs w:val="24"/>
                <w:lang w:eastAsia="cs-CZ"/>
              </w:rPr>
              <w:t>: SN242M</w:t>
            </w:r>
          </w:p>
          <w:p w:rsidR="00EF0390" w:rsidRPr="00EF0390" w:rsidRDefault="00EF0390" w:rsidP="00EF039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EF0390">
              <w:rPr>
                <w:rFonts w:ascii="Tahoma" w:eastAsia="Times New Roman" w:hAnsi="Tahoma" w:cs="Tahoma"/>
                <w:noProof/>
                <w:color w:val="CC0F14"/>
                <w:sz w:val="20"/>
                <w:szCs w:val="20"/>
                <w:lang w:eastAsia="cs-CZ"/>
              </w:rPr>
              <w:drawing>
                <wp:inline distT="0" distB="0" distL="0" distR="0">
                  <wp:extent cx="2000250" cy="2000250"/>
                  <wp:effectExtent l="0" t="0" r="0" b="0"/>
                  <wp:docPr id="1" name="Obrázek 1" descr="http://www.cometsystem.cz/userfiles/fotoprodukt/pt1000tr125_big_15.jpg">
                    <a:hlinkClick xmlns:a="http://schemas.openxmlformats.org/drawingml/2006/main" r:id="rId56" tooltip="&quot;Pt1000TR125/M, temperature probe, cable 10 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ometsystem.cz/userfiles/fotoprodukt/pt1000tr125_big_15.jpg">
                            <a:hlinkClick r:id="rId56" tooltip="&quot;Pt1000TR125/M, temperature probe, cable 10 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F0390" w:rsidRPr="00EF0390" w:rsidRDefault="00EF0390" w:rsidP="00EF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72D6A" w:rsidRDefault="00172D6A">
      <w:bookmarkStart w:id="0" w:name="_GoBack"/>
      <w:bookmarkEnd w:id="0"/>
    </w:p>
    <w:sectPr w:rsidR="0017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0"/>
    <w:rsid w:val="00172D6A"/>
    <w:rsid w:val="00E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91E2F-E754-44C3-BF5A-4D399B81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F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6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3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1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2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5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8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7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8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8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6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30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1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3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9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1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4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etsystem.cz/produkty/reg-SN164M" TargetMode="External"/><Relationship Id="rId18" Type="http://schemas.openxmlformats.org/officeDocument/2006/relationships/hyperlink" Target="http://www.cometsystem.cz/produkty/reg-SN168M" TargetMode="External"/><Relationship Id="rId26" Type="http://schemas.openxmlformats.org/officeDocument/2006/relationships/hyperlink" Target="http://www.cometsystem.cz/produkty/reg-SN179M" TargetMode="External"/><Relationship Id="rId39" Type="http://schemas.openxmlformats.org/officeDocument/2006/relationships/hyperlink" Target="http://www.cometsystem.cz/produkty/reg-SN200M" TargetMode="External"/><Relationship Id="rId21" Type="http://schemas.openxmlformats.org/officeDocument/2006/relationships/image" Target="media/image5.jpeg"/><Relationship Id="rId34" Type="http://schemas.openxmlformats.org/officeDocument/2006/relationships/hyperlink" Target="http://www.cometsystem.cz/produkty/reg-SN186M" TargetMode="External"/><Relationship Id="rId42" Type="http://schemas.openxmlformats.org/officeDocument/2006/relationships/hyperlink" Target="http://www.cometsystem.cz/produkty/reg-SN203M" TargetMode="External"/><Relationship Id="rId47" Type="http://schemas.openxmlformats.org/officeDocument/2006/relationships/hyperlink" Target="http://www.cometsystem.cz/produkty/reg-SN213M" TargetMode="External"/><Relationship Id="rId50" Type="http://schemas.openxmlformats.org/officeDocument/2006/relationships/hyperlink" Target="http://www.cometsystem.cz/produkty/reg-SN233M" TargetMode="External"/><Relationship Id="rId55" Type="http://schemas.openxmlformats.org/officeDocument/2006/relationships/hyperlink" Target="http://www.cometsystem.cz/produkty/reg-SN241M" TargetMode="External"/><Relationship Id="rId7" Type="http://schemas.openxmlformats.org/officeDocument/2006/relationships/hyperlink" Target="http://www.cometsystem.cz/produkty/reg-SN108M" TargetMode="External"/><Relationship Id="rId12" Type="http://schemas.openxmlformats.org/officeDocument/2006/relationships/hyperlink" Target="http://www.cometsystem.cz/produkty/reg-SN249M" TargetMode="External"/><Relationship Id="rId17" Type="http://schemas.openxmlformats.org/officeDocument/2006/relationships/hyperlink" Target="http://www.cometsystem.cz/produkty/reg-SN167M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9.jpeg"/><Relationship Id="rId38" Type="http://schemas.openxmlformats.org/officeDocument/2006/relationships/image" Target="media/image10.jpeg"/><Relationship Id="rId46" Type="http://schemas.openxmlformats.org/officeDocument/2006/relationships/hyperlink" Target="http://www.cometsystem.cz/produkty/reg-SN212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metsystem.cz/produkty/reg-SN166M" TargetMode="External"/><Relationship Id="rId20" Type="http://schemas.openxmlformats.org/officeDocument/2006/relationships/hyperlink" Target="http://www.cometsystem.cz/produkty/reg-SN169M" TargetMode="External"/><Relationship Id="rId29" Type="http://schemas.openxmlformats.org/officeDocument/2006/relationships/hyperlink" Target="http://www.cometsystem.cz/produkty/reg-SN182M" TargetMode="External"/><Relationship Id="rId41" Type="http://schemas.openxmlformats.org/officeDocument/2006/relationships/hyperlink" Target="http://www.cometsystem.cz/produkty/reg-SN202M" TargetMode="External"/><Relationship Id="rId54" Type="http://schemas.openxmlformats.org/officeDocument/2006/relationships/hyperlink" Target="http://www.cometsystem.cz/produkty/reg-SN240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etsystem.cz/produkty/reg-SN105M" TargetMode="External"/><Relationship Id="rId11" Type="http://schemas.openxmlformats.org/officeDocument/2006/relationships/hyperlink" Target="http://www.cometsystem.cz/produkty/reg-SN248M" TargetMode="External"/><Relationship Id="rId24" Type="http://schemas.openxmlformats.org/officeDocument/2006/relationships/hyperlink" Target="http://www.cometsystem.cz/produkty/reg-SN178M" TargetMode="External"/><Relationship Id="rId32" Type="http://schemas.openxmlformats.org/officeDocument/2006/relationships/hyperlink" Target="http://www.cometsystem.cz/produkty/reg-SN185M" TargetMode="External"/><Relationship Id="rId37" Type="http://schemas.openxmlformats.org/officeDocument/2006/relationships/hyperlink" Target="http://www.cometsystem.cz/produkty/reg-SN199M" TargetMode="External"/><Relationship Id="rId40" Type="http://schemas.openxmlformats.org/officeDocument/2006/relationships/hyperlink" Target="http://www.cometsystem.cz/produkty/reg-SN201M" TargetMode="External"/><Relationship Id="rId45" Type="http://schemas.openxmlformats.org/officeDocument/2006/relationships/hyperlink" Target="http://www.cometsystem.cz/produkty/reg-SN211M" TargetMode="External"/><Relationship Id="rId53" Type="http://schemas.openxmlformats.org/officeDocument/2006/relationships/image" Target="media/image13.jpeg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cometsystem.cz/produkty/reg-SN165M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cometsystem.cz/produkty/reg-SN181M" TargetMode="External"/><Relationship Id="rId36" Type="http://schemas.openxmlformats.org/officeDocument/2006/relationships/hyperlink" Target="http://www.cometsystem.cz/produkty/reg-SN188M" TargetMode="External"/><Relationship Id="rId49" Type="http://schemas.openxmlformats.org/officeDocument/2006/relationships/image" Target="media/image12.jpeg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31" Type="http://schemas.openxmlformats.org/officeDocument/2006/relationships/hyperlink" Target="http://www.cometsystem.cz/produkty/reg-SN183M" TargetMode="External"/><Relationship Id="rId44" Type="http://schemas.openxmlformats.org/officeDocument/2006/relationships/image" Target="media/image11.jpeg"/><Relationship Id="rId52" Type="http://schemas.openxmlformats.org/officeDocument/2006/relationships/hyperlink" Target="http://www.cometsystem.cz/produkty/reg-SN239M" TargetMode="External"/><Relationship Id="rId4" Type="http://schemas.openxmlformats.org/officeDocument/2006/relationships/hyperlink" Target="http://www.cometsystem.cz/produkty/reg-SN104M" TargetMode="External"/><Relationship Id="rId9" Type="http://schemas.openxmlformats.org/officeDocument/2006/relationships/hyperlink" Target="http://www.cometsystem.cz/produkty/reg-SN247M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cometsystem.cz/produkty/reg-SN175M" TargetMode="External"/><Relationship Id="rId27" Type="http://schemas.openxmlformats.org/officeDocument/2006/relationships/hyperlink" Target="http://www.cometsystem.cz/produkty/reg-SN180M" TargetMode="External"/><Relationship Id="rId30" Type="http://schemas.openxmlformats.org/officeDocument/2006/relationships/image" Target="media/image8.jpeg"/><Relationship Id="rId35" Type="http://schemas.openxmlformats.org/officeDocument/2006/relationships/hyperlink" Target="http://www.cometsystem.cz/produkty/reg-SN187M" TargetMode="External"/><Relationship Id="rId43" Type="http://schemas.openxmlformats.org/officeDocument/2006/relationships/hyperlink" Target="http://www.cometsystem.cz/produkty/reg-SN210M" TargetMode="External"/><Relationship Id="rId48" Type="http://schemas.openxmlformats.org/officeDocument/2006/relationships/hyperlink" Target="http://www.cometsystem.cz/produkty/reg-SN232M" TargetMode="External"/><Relationship Id="rId56" Type="http://schemas.openxmlformats.org/officeDocument/2006/relationships/hyperlink" Target="http://www.cometsystem.cz/produkty/reg-SN242M" TargetMode="External"/><Relationship Id="rId8" Type="http://schemas.openxmlformats.org/officeDocument/2006/relationships/hyperlink" Target="http://www.cometsystem.cz/produkty/reg-SN113M" TargetMode="External"/><Relationship Id="rId51" Type="http://schemas.openxmlformats.org/officeDocument/2006/relationships/hyperlink" Target="http://www.cometsystem.cz/produkty/reg-SN234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Zelenda</dc:creator>
  <cp:keywords/>
  <dc:description/>
  <cp:lastModifiedBy>Zelenda</cp:lastModifiedBy>
  <cp:revision>1</cp:revision>
  <dcterms:created xsi:type="dcterms:W3CDTF">2016-09-23T11:54:00Z</dcterms:created>
  <dcterms:modified xsi:type="dcterms:W3CDTF">2016-09-23T11:55:00Z</dcterms:modified>
</cp:coreProperties>
</file>